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62.5pt;height:22.6pt;mso-position-horizontal-relative:char;mso-position-vertical-relative:line" type="#_x0000_t202" filled="true" fillcolor="#d8d8d8" stroked="false">
            <w10:anchorlock/>
            <v:textbox inset="0,0,0,0">
              <w:txbxContent>
                <w:p>
                  <w:pPr>
                    <w:spacing w:before="7"/>
                    <w:ind w:left="3072" w:right="0" w:firstLine="0"/>
                    <w:jc w:val="left"/>
                    <w:rPr>
                      <w:b/>
                      <w:sz w:val="35"/>
                    </w:rPr>
                  </w:pPr>
                  <w:r>
                    <w:rPr>
                      <w:b/>
                      <w:sz w:val="35"/>
                    </w:rPr>
                    <w:t>D E C L A R A Ç Ã O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1"/>
        </w:rPr>
      </w:pPr>
      <w:r>
        <w:rPr/>
        <w:pict>
          <v:line style="position:absolute;mso-position-horizontal-relative:page;mso-position-vertical-relative:paragraph;z-index:-1000;mso-wrap-distance-left:0;mso-wrap-distance-right:0" from="77.760002pt,8.940976pt" to="540.240002pt,8.940976pt" stroked="true" strokeweight=".48pt" strokecolor="#000000">
            <v:stroke dashstyle="solid"/>
            <w10:wrap type="topAndBottom"/>
          </v:line>
        </w:pict>
      </w:r>
    </w:p>
    <w:p>
      <w:pPr>
        <w:tabs>
          <w:tab w:pos="2393" w:val="left" w:leader="none"/>
          <w:tab w:pos="3502" w:val="left" w:leader="none"/>
          <w:tab w:pos="5857" w:val="left" w:leader="none"/>
        </w:tabs>
        <w:spacing w:line="374" w:lineRule="exact" w:before="0"/>
        <w:ind w:left="321" w:right="0" w:firstLine="0"/>
        <w:jc w:val="left"/>
        <w:rPr>
          <w:b/>
          <w:sz w:val="34"/>
        </w:rPr>
      </w:pPr>
      <w:r>
        <w:rPr>
          <w:b/>
          <w:sz w:val="34"/>
        </w:rPr>
        <w:t>V</w:t>
      </w:r>
      <w:r>
        <w:rPr>
          <w:b/>
          <w:spacing w:val="-34"/>
          <w:sz w:val="34"/>
        </w:rPr>
        <w:t> </w:t>
      </w:r>
      <w:r>
        <w:rPr>
          <w:b/>
          <w:sz w:val="34"/>
        </w:rPr>
        <w:t>Í</w:t>
      </w:r>
      <w:r>
        <w:rPr>
          <w:b/>
          <w:spacing w:val="-41"/>
          <w:sz w:val="34"/>
        </w:rPr>
        <w:t> </w:t>
      </w:r>
      <w:r>
        <w:rPr>
          <w:b/>
          <w:sz w:val="34"/>
        </w:rPr>
        <w:t>N</w:t>
      </w:r>
      <w:r>
        <w:rPr>
          <w:b/>
          <w:spacing w:val="-38"/>
          <w:sz w:val="34"/>
        </w:rPr>
        <w:t> </w:t>
      </w:r>
      <w:r>
        <w:rPr>
          <w:b/>
          <w:sz w:val="34"/>
        </w:rPr>
        <w:t>C</w:t>
      </w:r>
      <w:r>
        <w:rPr>
          <w:b/>
          <w:spacing w:val="-38"/>
          <w:sz w:val="34"/>
        </w:rPr>
        <w:t> </w:t>
      </w:r>
      <w:r>
        <w:rPr>
          <w:b/>
          <w:sz w:val="34"/>
        </w:rPr>
        <w:t>U</w:t>
      </w:r>
      <w:r>
        <w:rPr>
          <w:b/>
          <w:spacing w:val="-42"/>
          <w:sz w:val="34"/>
        </w:rPr>
        <w:t> </w:t>
      </w:r>
      <w:r>
        <w:rPr>
          <w:b/>
          <w:sz w:val="34"/>
        </w:rPr>
        <w:t>L</w:t>
      </w:r>
      <w:r>
        <w:rPr>
          <w:b/>
          <w:spacing w:val="-43"/>
          <w:sz w:val="34"/>
        </w:rPr>
        <w:t> </w:t>
      </w:r>
      <w:r>
        <w:rPr>
          <w:b/>
          <w:sz w:val="34"/>
        </w:rPr>
        <w:t>O</w:t>
        <w:tab/>
        <w:t>C</w:t>
      </w:r>
      <w:r>
        <w:rPr>
          <w:b/>
          <w:spacing w:val="-42"/>
          <w:sz w:val="34"/>
        </w:rPr>
        <w:t> </w:t>
      </w:r>
      <w:r>
        <w:rPr>
          <w:b/>
          <w:sz w:val="34"/>
        </w:rPr>
        <w:t>O</w:t>
      </w:r>
      <w:r>
        <w:rPr>
          <w:b/>
          <w:spacing w:val="-37"/>
          <w:sz w:val="34"/>
        </w:rPr>
        <w:t> </w:t>
      </w:r>
      <w:r>
        <w:rPr>
          <w:b/>
          <w:sz w:val="34"/>
        </w:rPr>
        <w:t>M</w:t>
        <w:tab/>
        <w:t>D</w:t>
      </w:r>
      <w:r>
        <w:rPr>
          <w:b/>
          <w:spacing w:val="-42"/>
          <w:sz w:val="34"/>
        </w:rPr>
        <w:t> </w:t>
      </w:r>
      <w:r>
        <w:rPr>
          <w:b/>
          <w:sz w:val="34"/>
        </w:rPr>
        <w:t>E</w:t>
      </w:r>
      <w:r>
        <w:rPr>
          <w:b/>
          <w:spacing w:val="-38"/>
          <w:sz w:val="34"/>
        </w:rPr>
        <w:t> </w:t>
      </w:r>
      <w:r>
        <w:rPr>
          <w:b/>
          <w:sz w:val="34"/>
        </w:rPr>
        <w:t>P</w:t>
      </w:r>
      <w:r>
        <w:rPr>
          <w:b/>
          <w:spacing w:val="-38"/>
          <w:sz w:val="34"/>
        </w:rPr>
        <w:t> </w:t>
      </w:r>
      <w:r>
        <w:rPr>
          <w:b/>
          <w:sz w:val="34"/>
        </w:rPr>
        <w:t>Ó</w:t>
      </w:r>
      <w:r>
        <w:rPr>
          <w:b/>
          <w:spacing w:val="-42"/>
          <w:sz w:val="34"/>
        </w:rPr>
        <w:t> </w:t>
      </w:r>
      <w:r>
        <w:rPr>
          <w:b/>
          <w:sz w:val="34"/>
        </w:rPr>
        <w:t>S</w:t>
      </w:r>
      <w:r>
        <w:rPr>
          <w:b/>
          <w:spacing w:val="-33"/>
          <w:sz w:val="34"/>
        </w:rPr>
        <w:t> </w:t>
      </w:r>
      <w:r>
        <w:rPr>
          <w:b/>
          <w:sz w:val="34"/>
        </w:rPr>
        <w:t>I</w:t>
      </w:r>
      <w:r>
        <w:rPr>
          <w:b/>
          <w:spacing w:val="-41"/>
          <w:sz w:val="34"/>
        </w:rPr>
        <w:t> </w:t>
      </w:r>
      <w:r>
        <w:rPr>
          <w:b/>
          <w:sz w:val="34"/>
        </w:rPr>
        <w:t>T</w:t>
      </w:r>
      <w:r>
        <w:rPr>
          <w:b/>
          <w:spacing w:val="-39"/>
          <w:sz w:val="34"/>
        </w:rPr>
        <w:t> </w:t>
      </w:r>
      <w:r>
        <w:rPr>
          <w:b/>
          <w:sz w:val="34"/>
        </w:rPr>
        <w:t>O</w:t>
        <w:tab/>
        <w:t>A</w:t>
      </w:r>
      <w:r>
        <w:rPr>
          <w:b/>
          <w:spacing w:val="-47"/>
          <w:sz w:val="34"/>
        </w:rPr>
        <w:t> </w:t>
      </w:r>
      <w:r>
        <w:rPr>
          <w:b/>
          <w:sz w:val="34"/>
        </w:rPr>
        <w:t>R</w:t>
      </w:r>
      <w:r>
        <w:rPr>
          <w:b/>
          <w:spacing w:val="-38"/>
          <w:sz w:val="34"/>
        </w:rPr>
        <w:t> </w:t>
      </w:r>
      <w:r>
        <w:rPr>
          <w:b/>
          <w:sz w:val="34"/>
        </w:rPr>
        <w:t>M</w:t>
      </w:r>
      <w:r>
        <w:rPr>
          <w:b/>
          <w:spacing w:val="-37"/>
          <w:sz w:val="34"/>
        </w:rPr>
        <w:t> </w:t>
      </w:r>
      <w:r>
        <w:rPr>
          <w:b/>
          <w:sz w:val="34"/>
        </w:rPr>
        <w:t>A</w:t>
      </w:r>
      <w:r>
        <w:rPr>
          <w:b/>
          <w:spacing w:val="-47"/>
          <w:sz w:val="34"/>
        </w:rPr>
        <w:t> </w:t>
      </w:r>
      <w:r>
        <w:rPr>
          <w:b/>
          <w:sz w:val="34"/>
        </w:rPr>
        <w:t>Z</w:t>
      </w:r>
      <w:r>
        <w:rPr>
          <w:b/>
          <w:spacing w:val="-34"/>
          <w:sz w:val="34"/>
        </w:rPr>
        <w:t> </w:t>
      </w:r>
      <w:r>
        <w:rPr>
          <w:b/>
          <w:sz w:val="34"/>
        </w:rPr>
        <w:t>E</w:t>
      </w:r>
      <w:r>
        <w:rPr>
          <w:b/>
          <w:spacing w:val="-38"/>
          <w:sz w:val="34"/>
        </w:rPr>
        <w:t> </w:t>
      </w:r>
      <w:r>
        <w:rPr>
          <w:b/>
          <w:sz w:val="34"/>
        </w:rPr>
        <w:t>N</w:t>
      </w:r>
      <w:r>
        <w:rPr>
          <w:b/>
          <w:spacing w:val="-38"/>
          <w:sz w:val="34"/>
        </w:rPr>
        <w:t> </w:t>
      </w:r>
      <w:r>
        <w:rPr>
          <w:b/>
          <w:sz w:val="34"/>
        </w:rPr>
        <w:t>A</w:t>
      </w:r>
      <w:r>
        <w:rPr>
          <w:b/>
          <w:spacing w:val="-47"/>
          <w:sz w:val="34"/>
        </w:rPr>
        <w:t> </w:t>
      </w:r>
      <w:r>
        <w:rPr>
          <w:b/>
          <w:sz w:val="34"/>
        </w:rPr>
        <w:t>D</w:t>
      </w:r>
      <w:r>
        <w:rPr>
          <w:b/>
          <w:spacing w:val="-37"/>
          <w:sz w:val="34"/>
        </w:rPr>
        <w:t> </w:t>
      </w:r>
      <w:r>
        <w:rPr>
          <w:b/>
          <w:sz w:val="34"/>
        </w:rPr>
        <w:t>O</w:t>
      </w:r>
      <w:r>
        <w:rPr>
          <w:b/>
          <w:spacing w:val="-37"/>
          <w:sz w:val="34"/>
        </w:rPr>
        <w:t> </w:t>
      </w:r>
      <w:r>
        <w:rPr>
          <w:b/>
          <w:sz w:val="34"/>
        </w:rPr>
        <w:t>R</w:t>
      </w:r>
    </w:p>
    <w:p>
      <w:pPr>
        <w:spacing w:before="3" w:after="21"/>
        <w:ind w:left="393" w:right="416" w:hanging="144"/>
        <w:jc w:val="left"/>
        <w:rPr>
          <w:sz w:val="15"/>
        </w:rPr>
      </w:pPr>
      <w:r>
        <w:rPr/>
        <w:pict>
          <v:line style="position:absolute;mso-position-horizontal-relative:page;mso-position-vertical-relative:paragraph;z-index:1168" from="77.760002pt,-64.335068pt" to="540.240002pt,-64.33506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192" from="77.760002pt,-41.295067pt" to="540.240002pt,-41.295067pt" stroked="true" strokeweight=".48pt" strokecolor="#000000">
            <v:stroke dashstyle="solid"/>
            <w10:wrap type="none"/>
          </v:line>
        </w:pict>
      </w:r>
      <w:r>
        <w:rPr>
          <w:spacing w:val="-14"/>
          <w:sz w:val="15"/>
        </w:rPr>
        <w:t>(Emitidaporestabelecimentocomerciantedeprodutosagrotóxicos,com </w:t>
      </w:r>
      <w:r>
        <w:rPr>
          <w:spacing w:val="-13"/>
          <w:sz w:val="15"/>
        </w:rPr>
        <w:t>cadastrojuntoàIDARON,quearmazeneprodutosem </w:t>
      </w:r>
      <w:r>
        <w:rPr>
          <w:spacing w:val="-14"/>
          <w:sz w:val="15"/>
        </w:rPr>
        <w:t>local distintodoinformadonorespectivocadastro, queatendarequisitosparaarmazenamentoestabelecidosnaABNT9843-1:2013 </w:t>
      </w:r>
      <w:r>
        <w:rPr>
          <w:spacing w:val="-6"/>
          <w:sz w:val="15"/>
        </w:rPr>
        <w:t>eem </w:t>
      </w:r>
      <w:r>
        <w:rPr>
          <w:spacing w:val="-14"/>
          <w:sz w:val="15"/>
        </w:rPr>
        <w:t>acordocom </w:t>
      </w:r>
      <w:r>
        <w:rPr>
          <w:spacing w:val="-12"/>
          <w:sz w:val="15"/>
        </w:rPr>
        <w:t>aLeiEstadualnº1841de28/12/2007 eDec.n°13.563de14/04/2008)</w:t>
      </w: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62.5pt;height:.5pt;mso-position-horizontal-relative:char;mso-position-vertical-relative:line" coordorigin="0,0" coordsize="9250,10">
            <v:line style="position:absolute" from="0,5" to="925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98"/>
        <w:ind w:left="940"/>
      </w:pPr>
      <w:r>
        <w:rPr/>
        <w:t>Declaramos para os devidos fins e a quem possa interessar, que a empresa: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49" w:lineRule="exact"/>
        <w:ind w:left="144"/>
      </w:pPr>
      <w:r>
        <w:rPr/>
        <w:t>................................................................................................................................................</w:t>
      </w:r>
    </w:p>
    <w:p>
      <w:pPr>
        <w:spacing w:line="214" w:lineRule="exact" w:before="0"/>
        <w:ind w:left="2082" w:right="2605" w:firstLine="0"/>
        <w:jc w:val="center"/>
        <w:rPr>
          <w:sz w:val="19"/>
        </w:rPr>
      </w:pPr>
      <w:r>
        <w:rPr>
          <w:sz w:val="19"/>
        </w:rPr>
        <w:t>(Razão Social/Nome comercial do Depósito Armazenador)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tabs>
          <w:tab w:pos="9128" w:val="left" w:leader="dot"/>
        </w:tabs>
        <w:spacing w:line="249" w:lineRule="exact"/>
        <w:ind w:left="144"/>
      </w:pPr>
      <w:r>
        <w:rPr/>
        <w:t>Situado</w:t>
      </w:r>
      <w:r>
        <w:rPr>
          <w:spacing w:val="11"/>
        </w:rPr>
        <w:t> </w:t>
      </w:r>
      <w:r>
        <w:rPr/>
        <w:t>à</w:t>
        <w:tab/>
        <w:t>,</w:t>
      </w:r>
    </w:p>
    <w:p>
      <w:pPr>
        <w:spacing w:line="214" w:lineRule="exact" w:before="0"/>
        <w:ind w:left="1886" w:right="2605" w:firstLine="0"/>
        <w:jc w:val="center"/>
        <w:rPr>
          <w:sz w:val="19"/>
        </w:rPr>
      </w:pPr>
      <w:r>
        <w:rPr>
          <w:sz w:val="19"/>
        </w:rPr>
        <w:t>(Endereço)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69" w:lineRule="auto" w:before="1"/>
        <w:ind w:left="144" w:right="416"/>
      </w:pPr>
      <w:r>
        <w:rPr/>
        <w:pict>
          <v:rect style="position:absolute;margin-left:82.800003pt;margin-top:39.16787pt;width:15.36pt;height:12.72pt;mso-position-horizontal-relative:page;mso-position-vertical-relative:paragraph;z-index:-3616" filled="false" stroked="true" strokeweight=".7199pt" strokecolor="#000000">
            <v:stroke dashstyle="solid"/>
            <w10:wrap type="none"/>
          </v:rect>
        </w:pict>
      </w:r>
      <w:r>
        <w:rPr/>
        <w:t>manterá vinculo para armazenar  temporariamente  produtos  agrotóxicos  comercializados por esta</w:t>
      </w:r>
      <w:r>
        <w:rPr>
          <w:spacing w:val="3"/>
        </w:rPr>
        <w:t> </w:t>
      </w:r>
      <w:r>
        <w:rPr/>
        <w:t>empresa:</w:t>
      </w:r>
    </w:p>
    <w:p>
      <w:pPr>
        <w:pStyle w:val="BodyText"/>
        <w:spacing w:line="376" w:lineRule="auto"/>
        <w:ind w:left="144" w:right="416" w:firstLine="504"/>
      </w:pPr>
      <w:r>
        <w:rPr/>
        <w:pict>
          <v:rect style="position:absolute;margin-left:82.800003pt;margin-top:40.077877pt;width:15.36pt;height:12.48pt;mso-position-horizontal-relative:page;mso-position-vertical-relative:paragraph;z-index:1264" filled="false" stroked="true" strokeweight=".7199pt" strokecolor="#000000">
            <v:stroke dashstyle="solid"/>
            <w10:wrap type="none"/>
          </v:rect>
        </w:pict>
      </w:r>
      <w:r>
        <w:rPr>
          <w:b/>
          <w:spacing w:val="-3"/>
        </w:rPr>
        <w:t>Ao </w:t>
      </w:r>
      <w:r>
        <w:rPr>
          <w:b/>
        </w:rPr>
        <w:t>usuário final, </w:t>
      </w:r>
      <w:r>
        <w:rPr/>
        <w:t>acompanhados de Receituário Agronômico e  Nota  Fiscal  que indique o local para devolução das embalagens</w:t>
      </w:r>
      <w:r>
        <w:rPr>
          <w:spacing w:val="28"/>
        </w:rPr>
        <w:t> </w:t>
      </w:r>
      <w:r>
        <w:rPr/>
        <w:t>vazias.</w:t>
      </w:r>
    </w:p>
    <w:p>
      <w:pPr>
        <w:tabs>
          <w:tab w:pos="1050" w:val="left" w:leader="none"/>
          <w:tab w:pos="3058" w:val="left" w:leader="none"/>
          <w:tab w:pos="4415" w:val="left" w:leader="none"/>
          <w:tab w:pos="5947" w:val="left" w:leader="none"/>
          <w:tab w:pos="7306" w:val="left" w:leader="none"/>
          <w:tab w:pos="8036" w:val="left" w:leader="none"/>
          <w:tab w:pos="8401" w:val="left" w:leader="none"/>
        </w:tabs>
        <w:spacing w:line="236" w:lineRule="exact" w:before="0"/>
        <w:ind w:left="648" w:right="0" w:firstLine="0"/>
        <w:jc w:val="left"/>
        <w:rPr>
          <w:sz w:val="22"/>
        </w:rPr>
      </w:pPr>
      <w:r>
        <w:rPr>
          <w:b/>
          <w:sz w:val="22"/>
        </w:rPr>
        <w:t>À</w:t>
        <w:tab/>
        <w:t>estabelecimento</w:t>
        <w:tab/>
        <w:t>comercial,</w:t>
        <w:tab/>
      </w:r>
      <w:r>
        <w:rPr>
          <w:sz w:val="22"/>
        </w:rPr>
        <w:t>devidamente</w:t>
        <w:tab/>
        <w:t>cadastrado</w:t>
        <w:tab/>
        <w:t>junto</w:t>
        <w:tab/>
        <w:t>à</w:t>
        <w:tab/>
        <w:t>IDARON,</w:t>
      </w:r>
    </w:p>
    <w:p>
      <w:pPr>
        <w:pStyle w:val="BodyText"/>
        <w:spacing w:before="139"/>
        <w:ind w:left="144"/>
      </w:pPr>
      <w:r>
        <w:rPr/>
        <w:t>acompanhados das respectivas Notas Fiscais.</w:t>
      </w:r>
    </w:p>
    <w:p>
      <w:pPr>
        <w:pStyle w:val="BodyText"/>
        <w:spacing w:line="364" w:lineRule="auto" w:before="135"/>
        <w:ind w:left="144" w:right="416"/>
      </w:pPr>
      <w:r>
        <w:rPr/>
        <w:t>O Depósito possui Responsável Técnico e armazenará os produtos agrotóxicos por um período máximo de 10 dias. E por ser expressão da verdade, firmo a presente.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6" w:lineRule="exact" w:before="1"/>
        <w:ind w:left="4200"/>
      </w:pPr>
      <w:r>
        <w:rPr/>
        <w:t>...........................................,........../.........../...............</w:t>
      </w:r>
    </w:p>
    <w:p>
      <w:pPr>
        <w:spacing w:line="212" w:lineRule="exact" w:before="0"/>
        <w:ind w:left="0" w:right="2016" w:firstLine="0"/>
        <w:jc w:val="right"/>
        <w:rPr>
          <w:sz w:val="19"/>
        </w:rPr>
      </w:pPr>
      <w:r>
        <w:rPr>
          <w:sz w:val="19"/>
        </w:rPr>
        <w:t>(Local e data)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before="0"/>
        <w:ind w:left="144" w:right="0" w:firstLine="0"/>
        <w:jc w:val="left"/>
        <w:rPr>
          <w:sz w:val="20"/>
        </w:rPr>
      </w:pPr>
      <w:r>
        <w:rPr/>
        <w:pict>
          <v:shape style="position:absolute;margin-left:350.640015pt;margin-top:-29.74012pt;width:197.3pt;height:136.8pt;mso-position-horizontal-relative:page;mso-position-vertical-relative:paragraph;z-index:1312" type="#_x0000_t202" filled="false" stroked="true" strokeweight=".7199pt" strokecolor="#000000">
            <v:textbox inset="0,0,0,0">
              <w:txbxContent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spacing w:before="130"/>
                    <w:ind w:left="410" w:right="0" w:firstLine="0"/>
                    <w:jc w:val="left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sz w:val="17"/>
                    </w:rPr>
                    <w:t>Carimbo do declarante (Razão social e CNPJ)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  <w:sz w:val="20"/>
        </w:rPr>
        <w:t>Responsável pelo estabelecimento declarante:</w:t>
      </w:r>
    </w:p>
    <w:p>
      <w:pPr>
        <w:pStyle w:val="BodyText"/>
        <w:spacing w:before="3"/>
        <w:rPr>
          <w:sz w:val="29"/>
        </w:rPr>
      </w:pPr>
    </w:p>
    <w:p>
      <w:pPr>
        <w:tabs>
          <w:tab w:pos="3598" w:val="left" w:leader="none"/>
          <w:tab w:pos="5000" w:val="left" w:leader="none"/>
        </w:tabs>
        <w:spacing w:line="451" w:lineRule="auto" w:before="0"/>
        <w:ind w:left="144" w:right="4657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216" from="356.399994pt,114.499886pt" to="542.399994pt,114.499886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350.640015pt;margin-top:84.259888pt;width:197.3pt;height:44.2pt;mso-position-horizontal-relative:page;mso-position-vertical-relative:paragraph;z-index:1288" type="#_x0000_t202" filled="false" stroked="true" strokeweight=".7199pt" strokecolor="#000000">
            <v:textbox inset="0,0,0,0">
              <w:txbxContent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sz w:val="16"/>
                    </w:rPr>
                  </w:pPr>
                </w:p>
                <w:p>
                  <w:pPr>
                    <w:spacing w:before="1"/>
                    <w:ind w:left="477" w:right="0" w:firstLine="0"/>
                    <w:jc w:val="left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sz w:val="17"/>
                    </w:rPr>
                    <w:t>Nº Cadastro do declarante junto à IDARON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  <w:sz w:val="20"/>
        </w:rPr>
        <w:t>Nome:</w:t>
      </w:r>
      <w:r>
        <w:rPr>
          <w:w w:val="105"/>
          <w:sz w:val="20"/>
          <w:u w:val="single"/>
        </w:rPr>
        <w:tab/>
        <w:tab/>
      </w:r>
      <w:r>
        <w:rPr>
          <w:w w:val="105"/>
          <w:sz w:val="20"/>
        </w:rPr>
        <w:t> CPF:</w:t>
      </w:r>
      <w:r>
        <w:rPr>
          <w:spacing w:val="6"/>
          <w:sz w:val="20"/>
        </w:rPr>
        <w:t> </w:t>
      </w:r>
      <w:r>
        <w:rPr>
          <w:w w:val="103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  <w:r>
        <w:rPr/>
        <w:pict>
          <v:line style="position:absolute;mso-position-horizontal-relative:page;mso-position-vertical-relative:paragraph;z-index:-952;mso-wrap-distance-left:0;mso-wrap-distance-right:0" from="94.800003pt,19.271662pt" to="305.040003pt,19.271662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line="249" w:lineRule="exact"/>
        <w:ind w:left="1516"/>
        <w:rPr>
          <w:rFonts w:ascii="Times New Roman" w:hAnsi="Times New Roman"/>
        </w:rPr>
      </w:pPr>
      <w:r>
        <w:rPr>
          <w:rFonts w:ascii="Times New Roman" w:hAnsi="Times New Roman"/>
        </w:rPr>
        <w:t>Assinatura responsável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tabs>
          <w:tab w:pos="2775" w:val="left" w:leader="none"/>
          <w:tab w:pos="4028" w:val="left" w:leader="none"/>
          <w:tab w:pos="6283" w:val="left" w:leader="none"/>
          <w:tab w:pos="7373" w:val="left" w:leader="none"/>
          <w:tab w:pos="7742" w:val="left" w:leader="none"/>
        </w:tabs>
        <w:spacing w:before="94"/>
        <w:ind w:left="518" w:right="0" w:firstLine="0"/>
        <w:jc w:val="left"/>
        <w:rPr>
          <w:sz w:val="15"/>
        </w:rPr>
      </w:pPr>
      <w:r>
        <w:rPr/>
        <w:pict>
          <v:shape style="position:absolute;margin-left:457.275024pt;margin-top:4.995333pt;width:62.95pt;height:8.35pt;mso-position-horizontal-relative:page;mso-position-vertical-relative:paragraph;z-index:-3736" type="#_x0000_t202" filled="false" stroked="false">
            <v:textbox inset="0,0,0,0">
              <w:txbxContent>
                <w:p>
                  <w:pPr>
                    <w:spacing w:line="166" w:lineRule="exact" w:before="0"/>
                    <w:ind w:left="0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60.920044pt;margin-top:3.214962pt;width:89.05pt;height:11.05pt;mso-position-horizontal-relative:page;mso-position-vertical-relative:paragraph;z-index:1144" coordorigin="9218,64" coordsize="1781,221">
            <v:shape style="position:absolute;left:9616;top:71;width:988;height:207" type="#_x0000_t75" stroked="false">
              <v:imagedata r:id="rId5" o:title=""/>
            </v:shape>
            <v:rect style="position:absolute;left:9225;top:71;width:1767;height:207" filled="true" fillcolor="#ffffff" stroked="false">
              <v:fill type="solid"/>
            </v:rect>
            <v:shape style="position:absolute;left:9225;top:71;width:1767;height:207" coordorigin="9226,71" coordsize="1767,207" path="m9226,71l9226,278m10992,278l10992,71,9226,71e" filled="false" stroked="true" strokeweight=".7199pt" strokecolor="#ffffff">
              <v:path arrowok="t"/>
              <v:stroke dashstyle="solid"/>
            </v:shape>
            <w10:wrap type="none"/>
          </v:group>
        </w:pict>
      </w:r>
      <w:r>
        <w:rPr>
          <w:w w:val="99"/>
          <w:sz w:val="15"/>
          <w:u w:val="single"/>
        </w:rPr>
        <w:t> </w:t>
      </w:r>
      <w:r>
        <w:rPr>
          <w:sz w:val="15"/>
          <w:u w:val="single"/>
        </w:rPr>
        <w:tab/>
      </w:r>
      <w:r>
        <w:rPr>
          <w:spacing w:val="3"/>
          <w:sz w:val="15"/>
        </w:rPr>
        <w:t>_</w:t>
      </w:r>
      <w:r>
        <w:rPr>
          <w:spacing w:val="3"/>
          <w:sz w:val="15"/>
          <w:u w:val="single"/>
        </w:rPr>
        <w:t> </w:t>
        <w:tab/>
      </w:r>
      <w:r>
        <w:rPr>
          <w:spacing w:val="3"/>
          <w:sz w:val="15"/>
        </w:rPr>
        <w:t>_</w:t>
      </w:r>
      <w:r>
        <w:rPr>
          <w:spacing w:val="3"/>
          <w:sz w:val="15"/>
          <w:u w:val="single"/>
        </w:rPr>
        <w:t> </w:t>
        <w:tab/>
      </w:r>
      <w:r>
        <w:rPr>
          <w:spacing w:val="3"/>
          <w:sz w:val="15"/>
        </w:rPr>
        <w:t>_</w:t>
      </w:r>
      <w:r>
        <w:rPr>
          <w:spacing w:val="3"/>
          <w:sz w:val="15"/>
          <w:u w:val="single"/>
        </w:rPr>
        <w:t> </w:t>
        <w:tab/>
      </w:r>
      <w:r>
        <w:rPr>
          <w:spacing w:val="3"/>
          <w:sz w:val="15"/>
        </w:rPr>
        <w:t>_</w:t>
      </w:r>
      <w:r>
        <w:rPr>
          <w:w w:val="99"/>
          <w:sz w:val="15"/>
          <w:u w:val="single"/>
        </w:rPr>
        <w:t> </w:t>
      </w:r>
      <w:r>
        <w:rPr>
          <w:sz w:val="15"/>
          <w:u w:val="single"/>
        </w:rPr>
        <w:tab/>
      </w:r>
    </w:p>
    <w:sectPr>
      <w:type w:val="continuous"/>
      <w:pgSz w:w="12240" w:h="15840"/>
      <w:pgMar w:top="1060" w:bottom="0" w:left="14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32716443220</dc:creator>
  <dc:title>Microsoft Word - MODELO DE DECLARAÇÃO Revisado</dc:title>
  <dcterms:created xsi:type="dcterms:W3CDTF">2018-12-20T13:52:06Z</dcterms:created>
  <dcterms:modified xsi:type="dcterms:W3CDTF">2018-12-20T13:52:06Z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Microsoft Word - MODELO DE DECLARAÇÃO Revisado</vt:lpwstr>
  </property>
  <property fmtid="{D5CDD505-2E9C-101B-9397-08002B2CF9AE}" pid="4" name="LastSaved">
    <vt:filetime>2018-12-20T00:00:00Z</vt:filetime>
  </property>
</Properties>
</file>